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2830DE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Undersecretary for policy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transportation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EE178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EE1786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1786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EE178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EE1786" w:rsidRDefault="000E0157" w:rsidP="004E1C64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 xml:space="preserve">Senate </w:t>
            </w:r>
            <w:r w:rsidR="00B92A39" w:rsidRPr="00EE1786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EE1786" w:rsidRDefault="00EE1786" w:rsidP="00B30C4A">
            <w:pPr>
              <w:rPr>
                <w:rFonts w:asciiTheme="majorHAnsi" w:hAnsiTheme="majorHAnsi" w:cstheme="majorHAnsi"/>
                <w:bCs/>
              </w:rPr>
            </w:pPr>
            <w:r w:rsidRPr="00EE1786">
              <w:rPr>
                <w:rFonts w:asciiTheme="majorHAnsi" w:hAnsiTheme="majorHAnsi" w:cstheme="majorHAnsi"/>
                <w:bCs/>
              </w:rPr>
              <w:t>Commerce, Science</w:t>
            </w:r>
            <w:r w:rsidR="00A32E45" w:rsidRPr="00EE1786">
              <w:rPr>
                <w:rFonts w:asciiTheme="majorHAnsi" w:hAnsiTheme="majorHAnsi" w:cstheme="majorHAnsi"/>
                <w:bCs/>
              </w:rPr>
              <w:t xml:space="preserve"> and Transportation</w:t>
            </w:r>
          </w:p>
        </w:tc>
      </w:tr>
      <w:tr w:rsidR="00661AE5" w:rsidRPr="00EE178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E1786" w:rsidRDefault="003910F3" w:rsidP="004E1C64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EE1786" w:rsidRDefault="005826FE" w:rsidP="00D33A2A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  <w:bCs/>
                <w:lang w:val="en"/>
              </w:rPr>
              <w:t>To ensure a fast, safe, efficient, accessible and convenient transportation system that meets our vital national interests and enhances the quality of life of the American people, today and into the future.</w:t>
            </w:r>
          </w:p>
        </w:tc>
      </w:tr>
      <w:tr w:rsidR="00661AE5" w:rsidRPr="00EE178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E1786" w:rsidRDefault="00661AE5" w:rsidP="004E1C64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E1786" w:rsidRDefault="00EE709C" w:rsidP="00613CDA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The u</w:t>
            </w:r>
            <w:r w:rsidR="0022775B" w:rsidRPr="00EE1786">
              <w:rPr>
                <w:rFonts w:asciiTheme="majorHAnsi" w:hAnsiTheme="majorHAnsi" w:cstheme="majorHAnsi"/>
              </w:rPr>
              <w:t>nders</w:t>
            </w:r>
            <w:r w:rsidRPr="00EE1786">
              <w:rPr>
                <w:rFonts w:asciiTheme="majorHAnsi" w:hAnsiTheme="majorHAnsi" w:cstheme="majorHAnsi"/>
              </w:rPr>
              <w:t>ecretary for p</w:t>
            </w:r>
            <w:r w:rsidR="00D666BE" w:rsidRPr="00EE1786">
              <w:rPr>
                <w:rFonts w:asciiTheme="majorHAnsi" w:hAnsiTheme="majorHAnsi" w:cstheme="majorHAnsi"/>
              </w:rPr>
              <w:t xml:space="preserve">olicy is the </w:t>
            </w:r>
            <w:r w:rsidR="00182969" w:rsidRPr="00EE1786">
              <w:rPr>
                <w:rFonts w:asciiTheme="majorHAnsi" w:hAnsiTheme="majorHAnsi" w:cstheme="majorHAnsi"/>
              </w:rPr>
              <w:t>lo</w:t>
            </w:r>
            <w:r w:rsidR="00182969">
              <w:rPr>
                <w:rFonts w:asciiTheme="majorHAnsi" w:hAnsiTheme="majorHAnsi" w:cstheme="majorHAnsi"/>
              </w:rPr>
              <w:t>ng</w:t>
            </w:r>
            <w:r w:rsidR="00182969" w:rsidRPr="00EE1786">
              <w:rPr>
                <w:rFonts w:asciiTheme="majorHAnsi" w:hAnsiTheme="majorHAnsi" w:cstheme="majorHAnsi"/>
              </w:rPr>
              <w:t>-term</w:t>
            </w:r>
            <w:r w:rsidRPr="00EE1786">
              <w:rPr>
                <w:rFonts w:asciiTheme="majorHAnsi" w:hAnsiTheme="majorHAnsi" w:cstheme="majorHAnsi"/>
              </w:rPr>
              <w:t xml:space="preserve"> strategic lead for the d</w:t>
            </w:r>
            <w:r w:rsidR="00D666BE" w:rsidRPr="00EE1786">
              <w:rPr>
                <w:rFonts w:asciiTheme="majorHAnsi" w:hAnsiTheme="majorHAnsi" w:cstheme="majorHAnsi"/>
              </w:rPr>
              <w:t>epartment, serving</w:t>
            </w:r>
            <w:r w:rsidRPr="00EE1786">
              <w:rPr>
                <w:rFonts w:asciiTheme="majorHAnsi" w:hAnsiTheme="majorHAnsi" w:cstheme="majorHAnsi"/>
              </w:rPr>
              <w:t xml:space="preserve"> as a principal advisor to the s</w:t>
            </w:r>
            <w:r w:rsidR="00D666BE" w:rsidRPr="00EE1786">
              <w:rPr>
                <w:rFonts w:asciiTheme="majorHAnsi" w:hAnsiTheme="majorHAnsi" w:cstheme="majorHAnsi"/>
              </w:rPr>
              <w:t xml:space="preserve">ecretary </w:t>
            </w:r>
            <w:r w:rsidR="003B7C8C">
              <w:rPr>
                <w:rFonts w:asciiTheme="majorHAnsi" w:hAnsiTheme="majorHAnsi" w:cstheme="majorHAnsi"/>
              </w:rPr>
              <w:t>on transporta</w:t>
            </w:r>
            <w:r w:rsidR="00182969">
              <w:rPr>
                <w:rFonts w:asciiTheme="majorHAnsi" w:hAnsiTheme="majorHAnsi" w:cstheme="majorHAnsi"/>
              </w:rPr>
              <w:t>tion policy matters. The under</w:t>
            </w:r>
            <w:r w:rsidR="003B7C8C">
              <w:rPr>
                <w:rFonts w:asciiTheme="majorHAnsi" w:hAnsiTheme="majorHAnsi" w:cstheme="majorHAnsi"/>
              </w:rPr>
              <w:t xml:space="preserve">secretary </w:t>
            </w:r>
            <w:r w:rsidR="00D666BE" w:rsidRPr="00EE1786">
              <w:rPr>
                <w:rFonts w:asciiTheme="majorHAnsi" w:hAnsiTheme="majorHAnsi" w:cstheme="majorHAnsi"/>
              </w:rPr>
              <w:t xml:space="preserve">provides leadership </w:t>
            </w:r>
            <w:r w:rsidR="00613CDA">
              <w:rPr>
                <w:rFonts w:asciiTheme="majorHAnsi" w:hAnsiTheme="majorHAnsi" w:cstheme="majorHAnsi"/>
              </w:rPr>
              <w:t>o</w:t>
            </w:r>
            <w:r w:rsidR="00D666BE" w:rsidRPr="00EE1786">
              <w:rPr>
                <w:rFonts w:asciiTheme="majorHAnsi" w:hAnsiTheme="majorHAnsi" w:cstheme="majorHAnsi"/>
              </w:rPr>
              <w:t>n d</w:t>
            </w:r>
            <w:r w:rsidRPr="00EE1786">
              <w:rPr>
                <w:rFonts w:asciiTheme="majorHAnsi" w:hAnsiTheme="majorHAnsi" w:cstheme="majorHAnsi"/>
              </w:rPr>
              <w:t>evelop</w:t>
            </w:r>
            <w:r w:rsidR="00613CDA">
              <w:rPr>
                <w:rFonts w:asciiTheme="majorHAnsi" w:hAnsiTheme="majorHAnsi" w:cstheme="majorHAnsi"/>
              </w:rPr>
              <w:t>ing</w:t>
            </w:r>
            <w:r w:rsidRPr="00EE1786">
              <w:rPr>
                <w:rFonts w:asciiTheme="majorHAnsi" w:hAnsiTheme="majorHAnsi" w:cstheme="majorHAnsi"/>
              </w:rPr>
              <w:t xml:space="preserve"> </w:t>
            </w:r>
            <w:r w:rsidR="00613CDA">
              <w:rPr>
                <w:rFonts w:asciiTheme="majorHAnsi" w:hAnsiTheme="majorHAnsi" w:cstheme="majorHAnsi"/>
              </w:rPr>
              <w:t xml:space="preserve">department </w:t>
            </w:r>
            <w:r w:rsidRPr="00EE1786">
              <w:rPr>
                <w:rFonts w:asciiTheme="majorHAnsi" w:hAnsiTheme="majorHAnsi" w:cstheme="majorHAnsi"/>
              </w:rPr>
              <w:t>policies</w:t>
            </w:r>
            <w:r w:rsidR="00D666BE" w:rsidRPr="00EE1786">
              <w:rPr>
                <w:rFonts w:asciiTheme="majorHAnsi" w:hAnsiTheme="majorHAnsi" w:cstheme="majorHAnsi"/>
              </w:rPr>
              <w:t>, generat</w:t>
            </w:r>
            <w:r w:rsidR="003B7C8C">
              <w:rPr>
                <w:rFonts w:asciiTheme="majorHAnsi" w:hAnsiTheme="majorHAnsi" w:cstheme="majorHAnsi"/>
              </w:rPr>
              <w:t xml:space="preserve">es </w:t>
            </w:r>
            <w:r w:rsidR="00D666BE" w:rsidRPr="00EE1786">
              <w:rPr>
                <w:rFonts w:asciiTheme="majorHAnsi" w:hAnsiTheme="majorHAnsi" w:cstheme="majorHAnsi"/>
              </w:rPr>
              <w:t>proposals and provid</w:t>
            </w:r>
            <w:r w:rsidR="003B7C8C">
              <w:rPr>
                <w:rFonts w:asciiTheme="majorHAnsi" w:hAnsiTheme="majorHAnsi" w:cstheme="majorHAnsi"/>
              </w:rPr>
              <w:t>es</w:t>
            </w:r>
            <w:r w:rsidR="00D666BE" w:rsidRPr="00EE1786">
              <w:rPr>
                <w:rFonts w:asciiTheme="majorHAnsi" w:hAnsiTheme="majorHAnsi" w:cstheme="majorHAnsi"/>
              </w:rPr>
              <w:t xml:space="preserve"> advice </w:t>
            </w:r>
            <w:r w:rsidR="00613CDA">
              <w:rPr>
                <w:rFonts w:asciiTheme="majorHAnsi" w:hAnsiTheme="majorHAnsi" w:cstheme="majorHAnsi"/>
              </w:rPr>
              <w:t xml:space="preserve">on </w:t>
            </w:r>
            <w:r w:rsidR="00D666BE" w:rsidRPr="00EE1786">
              <w:rPr>
                <w:rFonts w:asciiTheme="majorHAnsi" w:hAnsiTheme="majorHAnsi" w:cstheme="majorHAnsi"/>
              </w:rPr>
              <w:t>legislative and regulatory initiatives acro</w:t>
            </w:r>
            <w:r w:rsidR="002450A2" w:rsidRPr="00EE1786">
              <w:rPr>
                <w:rFonts w:asciiTheme="majorHAnsi" w:hAnsiTheme="majorHAnsi" w:cstheme="majorHAnsi"/>
              </w:rPr>
              <w:t>ss all modes of transportation.</w:t>
            </w:r>
            <w:r w:rsidRPr="00EE1786">
              <w:rPr>
                <w:rFonts w:asciiTheme="majorHAnsi" w:hAnsiTheme="majorHAnsi" w:cstheme="majorHAnsi"/>
              </w:rPr>
              <w:t xml:space="preserve"> </w:t>
            </w:r>
            <w:r w:rsidR="003B7C8C">
              <w:rPr>
                <w:rFonts w:asciiTheme="majorHAnsi" w:hAnsiTheme="majorHAnsi" w:cstheme="majorHAnsi"/>
              </w:rPr>
              <w:t>T</w:t>
            </w:r>
            <w:r w:rsidRPr="00EE1786">
              <w:rPr>
                <w:rFonts w:asciiTheme="majorHAnsi" w:hAnsiTheme="majorHAnsi" w:cstheme="majorHAnsi"/>
              </w:rPr>
              <w:t>he undersecretary is third in the d</w:t>
            </w:r>
            <w:r w:rsidR="00D666BE" w:rsidRPr="00EE1786">
              <w:rPr>
                <w:rFonts w:asciiTheme="majorHAnsi" w:hAnsiTheme="majorHAnsi" w:cstheme="majorHAnsi"/>
              </w:rPr>
              <w:t>epartment’s order of succession.</w:t>
            </w:r>
          </w:p>
        </w:tc>
      </w:tr>
      <w:tr w:rsidR="00661AE5" w:rsidRPr="00EE178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EE1786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EE1786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E1786" w:rsidRDefault="0095718F" w:rsidP="00874AA9">
            <w:pPr>
              <w:rPr>
                <w:rFonts w:asciiTheme="majorHAnsi" w:hAnsiTheme="majorHAnsi" w:cstheme="majorHAnsi"/>
                <w:bCs/>
              </w:rPr>
            </w:pPr>
            <w:r w:rsidRPr="00EE1786">
              <w:rPr>
                <w:rFonts w:asciiTheme="majorHAnsi" w:hAnsiTheme="majorHAnsi" w:cstheme="majorHAnsi"/>
                <w:bCs/>
              </w:rPr>
              <w:t>Level II $</w:t>
            </w:r>
            <w:r w:rsidR="00874AA9">
              <w:rPr>
                <w:rFonts w:asciiTheme="majorHAnsi" w:hAnsiTheme="majorHAnsi" w:cstheme="majorHAnsi"/>
                <w:bCs/>
              </w:rPr>
              <w:t>179,700</w:t>
            </w:r>
            <w:r w:rsidR="00220D75" w:rsidRPr="00EE1786">
              <w:rPr>
                <w:rFonts w:asciiTheme="majorHAnsi" w:hAnsiTheme="majorHAnsi" w:cstheme="majorHAnsi"/>
                <w:bCs/>
              </w:rPr>
              <w:t xml:space="preserve"> (5 U.S.C. § 5313)</w:t>
            </w:r>
            <w:r w:rsidR="00EE1786" w:rsidRPr="00EE1786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EE178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E1786" w:rsidRDefault="00661AE5" w:rsidP="004E1C64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EE1786" w:rsidRDefault="00182969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Secretary of T</w:t>
            </w:r>
            <w:r w:rsidR="000C657A" w:rsidRPr="00EE1786">
              <w:rPr>
                <w:rFonts w:asciiTheme="majorHAnsi" w:hAnsiTheme="majorHAnsi" w:cstheme="majorHAnsi"/>
              </w:rPr>
              <w:t>ransportation</w:t>
            </w:r>
            <w:r w:rsidR="000C657A" w:rsidRPr="00EE1786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EE178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E178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1786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EE178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E1786" w:rsidRDefault="00661AE5" w:rsidP="004E1C64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862DA9" w:rsidRDefault="00182969" w:rsidP="00182969">
            <w:pPr>
              <w:rPr>
                <w:rFonts w:asciiTheme="majorHAnsi" w:hAnsiTheme="majorHAnsi" w:cstheme="majorHAnsi"/>
              </w:rPr>
            </w:pPr>
            <w:r w:rsidRPr="00862DA9">
              <w:rPr>
                <w:rFonts w:asciiTheme="majorHAnsi" w:hAnsiTheme="majorHAnsi" w:cstheme="majorHAnsi"/>
              </w:rPr>
              <w:t>The Office of the Undersecretary for Policy had</w:t>
            </w:r>
            <w:r w:rsidR="00862DA9" w:rsidRPr="00862DA9">
              <w:rPr>
                <w:rFonts w:asciiTheme="majorHAnsi" w:hAnsiTheme="majorHAnsi" w:cstheme="majorHAnsi"/>
              </w:rPr>
              <w:t xml:space="preserve"> an estimated</w:t>
            </w:r>
            <w:r w:rsidRPr="00862DA9">
              <w:rPr>
                <w:rFonts w:asciiTheme="majorHAnsi" w:hAnsiTheme="majorHAnsi" w:cstheme="majorHAnsi"/>
              </w:rPr>
              <w:t xml:space="preserve"> 114 full-time equivalents in fiscal 2017.</w:t>
            </w:r>
            <w:r w:rsidR="00862DA9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EE178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E1786" w:rsidRDefault="00661AE5" w:rsidP="004E1C64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C8C" w:rsidRDefault="009F5531" w:rsidP="009F5531">
            <w:pPr>
              <w:pStyle w:val="NormalWeb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EE1786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>erves</w:t>
            </w:r>
            <w:r w:rsidR="009707A5" w:rsidRPr="00EE1786">
              <w:rPr>
                <w:rFonts w:asciiTheme="majorHAnsi" w:hAnsiTheme="majorHAnsi" w:cstheme="majorHAnsi"/>
                <w:sz w:val="22"/>
                <w:szCs w:val="22"/>
              </w:rPr>
              <w:t xml:space="preserve"> as a principal advisor to the s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 xml:space="preserve">ecretary and provides leadership </w:t>
            </w:r>
            <w:r w:rsidR="00613CDA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>n develop</w:t>
            </w:r>
            <w:r w:rsidR="00613CDA"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13CDA">
              <w:rPr>
                <w:rFonts w:asciiTheme="majorHAnsi" w:hAnsiTheme="majorHAnsi" w:cstheme="majorHAnsi"/>
                <w:sz w:val="22"/>
                <w:szCs w:val="22"/>
              </w:rPr>
              <w:t xml:space="preserve">department </w:t>
            </w:r>
            <w:r w:rsidR="009707A5" w:rsidRPr="00EE1786">
              <w:rPr>
                <w:rFonts w:asciiTheme="majorHAnsi" w:hAnsiTheme="majorHAnsi" w:cstheme="majorHAnsi"/>
                <w:sz w:val="22"/>
                <w:szCs w:val="22"/>
              </w:rPr>
              <w:t xml:space="preserve">policies </w:t>
            </w:r>
          </w:p>
          <w:p w:rsidR="00D666BE" w:rsidRPr="00EE1786" w:rsidRDefault="003B7C8C" w:rsidP="009F5531">
            <w:pPr>
              <w:pStyle w:val="NormalWeb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Generates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 xml:space="preserve"> proposals and provid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es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 xml:space="preserve"> advice </w:t>
            </w:r>
            <w:r w:rsidR="00613CDA">
              <w:rPr>
                <w:rFonts w:asciiTheme="majorHAnsi" w:hAnsiTheme="majorHAnsi" w:cstheme="majorHAnsi"/>
                <w:sz w:val="22"/>
                <w:szCs w:val="22"/>
              </w:rPr>
              <w:t xml:space="preserve">on 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>legislative and regulatory initiatives across all m</w:t>
            </w:r>
            <w:r w:rsidR="009F5531" w:rsidRPr="00EE1786">
              <w:rPr>
                <w:rFonts w:asciiTheme="majorHAnsi" w:hAnsiTheme="majorHAnsi" w:cstheme="majorHAnsi"/>
                <w:sz w:val="22"/>
                <w:szCs w:val="22"/>
              </w:rPr>
              <w:t>odes of transportation</w:t>
            </w:r>
          </w:p>
          <w:p w:rsidR="00862DA9" w:rsidRDefault="009F5531" w:rsidP="00862DA9">
            <w:pPr>
              <w:pStyle w:val="NormalWeb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EE1786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9707A5" w:rsidRPr="00EE1786">
              <w:rPr>
                <w:rFonts w:asciiTheme="majorHAnsi" w:hAnsiTheme="majorHAnsi" w:cstheme="majorHAnsi"/>
                <w:sz w:val="22"/>
                <w:szCs w:val="22"/>
              </w:rPr>
              <w:t>oordinates the d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>epartment’s budget an</w:t>
            </w:r>
            <w:r w:rsidRPr="00EE1786">
              <w:rPr>
                <w:rFonts w:asciiTheme="majorHAnsi" w:hAnsiTheme="majorHAnsi" w:cstheme="majorHAnsi"/>
                <w:sz w:val="22"/>
                <w:szCs w:val="22"/>
              </w:rPr>
              <w:t>d policy development functions</w:t>
            </w:r>
          </w:p>
          <w:p w:rsidR="003B7C8C" w:rsidRPr="00862DA9" w:rsidRDefault="00862DA9" w:rsidP="00862DA9">
            <w:pPr>
              <w:pStyle w:val="NormalWeb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862DA9">
              <w:rPr>
                <w:rFonts w:asciiTheme="majorHAnsi" w:hAnsiTheme="majorHAnsi" w:cstheme="majorHAnsi"/>
                <w:sz w:val="22"/>
                <w:szCs w:val="22"/>
              </w:rPr>
              <w:t xml:space="preserve">Oversees department-wide grant programs, such as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862DA9">
              <w:rPr>
                <w:rFonts w:asciiTheme="majorHAnsi" w:hAnsiTheme="majorHAnsi" w:cstheme="majorHAnsi"/>
                <w:sz w:val="22"/>
                <w:szCs w:val="22"/>
              </w:rPr>
              <w:t>Transportation Investment Generating Economic Recovery grant program</w:t>
            </w:r>
          </w:p>
          <w:p w:rsidR="00D666BE" w:rsidRPr="00EE1786" w:rsidRDefault="009F5531" w:rsidP="009F5531">
            <w:pPr>
              <w:pStyle w:val="NormalWeb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EE1786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>irects transportation policy developmen</w:t>
            </w:r>
            <w:r w:rsidR="004C3C2D" w:rsidRPr="00EE1786">
              <w:rPr>
                <w:rFonts w:asciiTheme="majorHAnsi" w:hAnsiTheme="majorHAnsi" w:cstheme="majorHAnsi"/>
                <w:sz w:val="22"/>
                <w:szCs w:val="22"/>
              </w:rPr>
              <w:t>t and works to ensure that the n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>ation’s transportation resources function as</w:t>
            </w:r>
            <w:r w:rsidRPr="00EE1786">
              <w:rPr>
                <w:rFonts w:asciiTheme="majorHAnsi" w:hAnsiTheme="majorHAnsi" w:cstheme="majorHAnsi"/>
                <w:sz w:val="22"/>
                <w:szCs w:val="22"/>
              </w:rPr>
              <w:t xml:space="preserve"> an integrated national system</w:t>
            </w:r>
          </w:p>
          <w:p w:rsidR="009707A5" w:rsidRPr="00EE1786" w:rsidRDefault="00613CDA" w:rsidP="009F5531">
            <w:pPr>
              <w:pStyle w:val="NormalWeb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>ecommend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 xml:space="preserve"> overall surface transportation policy initiativ</w:t>
            </w:r>
            <w:r w:rsidR="00494416" w:rsidRPr="00EE1786">
              <w:rPr>
                <w:rFonts w:asciiTheme="majorHAnsi" w:hAnsiTheme="majorHAnsi" w:cstheme="majorHAnsi"/>
                <w:sz w:val="22"/>
                <w:szCs w:val="22"/>
              </w:rPr>
              <w:t>es to the secretary</w:t>
            </w:r>
          </w:p>
          <w:p w:rsidR="00D666BE" w:rsidRPr="00EE1786" w:rsidRDefault="00014477" w:rsidP="009F5531">
            <w:pPr>
              <w:pStyle w:val="NormalWeb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EE1786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>oordinates multi</w:t>
            </w:r>
            <w:r w:rsidRPr="00EE1786">
              <w:rPr>
                <w:rFonts w:asciiTheme="majorHAnsi" w:hAnsiTheme="majorHAnsi" w:cstheme="majorHAnsi"/>
                <w:sz w:val="22"/>
                <w:szCs w:val="22"/>
              </w:rPr>
              <w:t>modal initiatives and processes</w:t>
            </w:r>
          </w:p>
          <w:p w:rsidR="00D666BE" w:rsidRPr="00EE1786" w:rsidRDefault="00613CDA" w:rsidP="009F5531">
            <w:pPr>
              <w:pStyle w:val="NormalWeb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Is r</w:t>
            </w:r>
            <w:r w:rsidR="00014477" w:rsidRPr="00EE1786">
              <w:rPr>
                <w:rFonts w:asciiTheme="majorHAnsi" w:hAnsiTheme="majorHAnsi" w:cstheme="majorHAnsi"/>
                <w:sz w:val="22"/>
                <w:szCs w:val="22"/>
              </w:rPr>
              <w:t>esponsible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 xml:space="preserve"> for all hazardous mater</w:t>
            </w:r>
            <w:r w:rsidR="00862DA9">
              <w:rPr>
                <w:rFonts w:asciiTheme="majorHAnsi" w:hAnsiTheme="majorHAnsi" w:cstheme="majorHAnsi"/>
                <w:sz w:val="22"/>
                <w:szCs w:val="22"/>
              </w:rPr>
              <w:t>ial policy</w:t>
            </w:r>
            <w:r w:rsidR="00014477" w:rsidRPr="00EE1786">
              <w:rPr>
                <w:rFonts w:asciiTheme="majorHAnsi" w:hAnsiTheme="majorHAnsi" w:cstheme="majorHAnsi"/>
                <w:sz w:val="22"/>
                <w:szCs w:val="22"/>
              </w:rPr>
              <w:t>making and overall de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>partment and agency coordination</w:t>
            </w:r>
          </w:p>
          <w:p w:rsidR="00D666BE" w:rsidRPr="00EE1786" w:rsidRDefault="00014477" w:rsidP="009F5531">
            <w:pPr>
              <w:pStyle w:val="NormalWeb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EE1786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 xml:space="preserve">eviews all proposed </w:t>
            </w:r>
            <w:r w:rsidR="00862DA9">
              <w:rPr>
                <w:rFonts w:asciiTheme="majorHAnsi" w:hAnsiTheme="majorHAnsi" w:cstheme="majorHAnsi"/>
                <w:sz w:val="22"/>
                <w:szCs w:val="22"/>
              </w:rPr>
              <w:t>Department of Transportation</w:t>
            </w:r>
            <w:r w:rsidR="00EF65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666BE" w:rsidRPr="00EE1786">
              <w:rPr>
                <w:rFonts w:asciiTheme="majorHAnsi" w:hAnsiTheme="majorHAnsi" w:cstheme="majorHAnsi"/>
                <w:sz w:val="22"/>
                <w:szCs w:val="22"/>
              </w:rPr>
              <w:t xml:space="preserve"> rulemaking, legislation, te</w:t>
            </w:r>
            <w:r w:rsidR="004409B8" w:rsidRPr="00EE1786">
              <w:rPr>
                <w:rFonts w:asciiTheme="majorHAnsi" w:hAnsiTheme="majorHAnsi" w:cstheme="majorHAnsi"/>
                <w:sz w:val="22"/>
                <w:szCs w:val="22"/>
              </w:rPr>
              <w:t>stimony and reports to Co</w:t>
            </w:r>
            <w:r w:rsidR="00772441" w:rsidRPr="00EE1786">
              <w:rPr>
                <w:rFonts w:asciiTheme="majorHAnsi" w:hAnsiTheme="majorHAnsi" w:cstheme="majorHAnsi"/>
                <w:sz w:val="22"/>
                <w:szCs w:val="22"/>
              </w:rPr>
              <w:t>ngress</w:t>
            </w:r>
            <w:r w:rsidR="00FA506F" w:rsidRPr="00EE1786">
              <w:rPr>
                <w:rStyle w:val="EndnoteReference"/>
                <w:rFonts w:asciiTheme="majorHAnsi" w:hAnsiTheme="majorHAnsi" w:cstheme="majorHAnsi"/>
                <w:sz w:val="22"/>
                <w:szCs w:val="22"/>
              </w:rPr>
              <w:endnoteReference w:id="4"/>
            </w:r>
          </w:p>
          <w:p w:rsidR="0016537A" w:rsidRPr="00EE1786" w:rsidRDefault="000B1ED3" w:rsidP="009F5531">
            <w:pPr>
              <w:pStyle w:val="NormalWeb"/>
              <w:numPr>
                <w:ilvl w:val="0"/>
                <w:numId w:val="37"/>
              </w:numPr>
              <w:ind w:left="432"/>
              <w:rPr>
                <w:rStyle w:val="ptext-115"/>
                <w:rFonts w:asciiTheme="majorHAnsi" w:hAnsiTheme="majorHAnsi" w:cstheme="majorHAnsi"/>
                <w:sz w:val="22"/>
                <w:szCs w:val="22"/>
              </w:rPr>
            </w:pPr>
            <w:r w:rsidRPr="00EE1786">
              <w:rPr>
                <w:rStyle w:val="ptext-115"/>
                <w:rFonts w:asciiTheme="majorHAnsi" w:hAnsiTheme="majorHAnsi" w:cstheme="majorHAnsi"/>
                <w:sz w:val="22"/>
                <w:szCs w:val="22"/>
              </w:rPr>
              <w:lastRenderedPageBreak/>
              <w:t>M</w:t>
            </w:r>
            <w:r w:rsidR="00D666BE" w:rsidRPr="00EE1786">
              <w:rPr>
                <w:rStyle w:val="ptext-115"/>
                <w:rFonts w:asciiTheme="majorHAnsi" w:hAnsiTheme="majorHAnsi" w:cstheme="majorHAnsi"/>
                <w:sz w:val="22"/>
                <w:szCs w:val="22"/>
              </w:rPr>
              <w:t>anage</w:t>
            </w:r>
            <w:r w:rsidRPr="00EE1786">
              <w:rPr>
                <w:rStyle w:val="ptext-115"/>
                <w:rFonts w:asciiTheme="majorHAnsi" w:hAnsiTheme="majorHAnsi" w:cstheme="majorHAnsi"/>
                <w:sz w:val="22"/>
                <w:szCs w:val="22"/>
              </w:rPr>
              <w:t>s</w:t>
            </w:r>
            <w:r w:rsidR="00D666BE" w:rsidRPr="00EE1786">
              <w:rPr>
                <w:rStyle w:val="ptext-115"/>
                <w:rFonts w:asciiTheme="majorHAnsi" w:hAnsiTheme="majorHAnsi" w:cstheme="majorHAnsi"/>
                <w:sz w:val="22"/>
                <w:szCs w:val="22"/>
              </w:rPr>
              <w:t xml:space="preserve"> the day-to-day activities associated with implementi</w:t>
            </w:r>
            <w:r w:rsidR="00613CDA">
              <w:rPr>
                <w:rStyle w:val="ptext-115"/>
                <w:rFonts w:asciiTheme="majorHAnsi" w:hAnsiTheme="majorHAnsi" w:cstheme="majorHAnsi"/>
                <w:sz w:val="22"/>
                <w:szCs w:val="22"/>
              </w:rPr>
              <w:t>ng</w:t>
            </w:r>
            <w:r w:rsidR="00D666BE" w:rsidRPr="00EE1786">
              <w:rPr>
                <w:rStyle w:val="ptext-115"/>
                <w:rFonts w:asciiTheme="majorHAnsi" w:hAnsiTheme="majorHAnsi" w:cstheme="majorHAnsi"/>
                <w:sz w:val="22"/>
                <w:szCs w:val="22"/>
              </w:rPr>
              <w:t xml:space="preserve"> section 11143</w:t>
            </w:r>
            <w:r w:rsidR="00613CDA">
              <w:rPr>
                <w:rStyle w:val="ptext-115"/>
                <w:rFonts w:asciiTheme="majorHAnsi" w:hAnsiTheme="majorHAnsi" w:cstheme="majorHAnsi"/>
                <w:sz w:val="22"/>
                <w:szCs w:val="22"/>
              </w:rPr>
              <w:t>,</w:t>
            </w:r>
            <w:r w:rsidR="00D666BE" w:rsidRPr="00EE1786">
              <w:rPr>
                <w:rStyle w:val="ptext-115"/>
                <w:rFonts w:asciiTheme="majorHAnsi" w:hAnsiTheme="majorHAnsi" w:cstheme="majorHAnsi"/>
                <w:sz w:val="22"/>
                <w:szCs w:val="22"/>
              </w:rPr>
              <w:t xml:space="preserve"> regarding tax-exempt financing of highway projects and rail-truck facilities</w:t>
            </w:r>
          </w:p>
          <w:p w:rsidR="000B1ED3" w:rsidRPr="00EE1786" w:rsidRDefault="000B1ED3" w:rsidP="000B1ED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color w:val="333333"/>
                <w:lang w:val="en"/>
              </w:rPr>
            </w:pPr>
            <w:r w:rsidRPr="00EE1786">
              <w:rPr>
                <w:rFonts w:asciiTheme="majorHAnsi" w:hAnsiTheme="majorHAnsi" w:cstheme="majorHAnsi"/>
                <w:lang w:val="en"/>
              </w:rPr>
              <w:t>P</w:t>
            </w:r>
            <w:r w:rsidR="007C665E" w:rsidRPr="00EE1786">
              <w:rPr>
                <w:rFonts w:asciiTheme="majorHAnsi" w:hAnsiTheme="majorHAnsi" w:cstheme="majorHAnsi"/>
                <w:lang w:val="en"/>
              </w:rPr>
              <w:t>rovid</w:t>
            </w:r>
            <w:r w:rsidRPr="00EE1786">
              <w:rPr>
                <w:rFonts w:asciiTheme="majorHAnsi" w:hAnsiTheme="majorHAnsi" w:cstheme="majorHAnsi"/>
                <w:lang w:val="en"/>
              </w:rPr>
              <w:t>es</w:t>
            </w:r>
            <w:r w:rsidR="007C665E" w:rsidRPr="00EE1786">
              <w:rPr>
                <w:rFonts w:asciiTheme="majorHAnsi" w:hAnsiTheme="majorHAnsi" w:cstheme="majorHAnsi"/>
                <w:lang w:val="en"/>
              </w:rPr>
              <w:t xml:space="preserve"> leadership </w:t>
            </w:r>
            <w:r w:rsidR="00613CDA">
              <w:rPr>
                <w:rFonts w:asciiTheme="majorHAnsi" w:hAnsiTheme="majorHAnsi" w:cstheme="majorHAnsi"/>
                <w:lang w:val="en"/>
              </w:rPr>
              <w:t>o</w:t>
            </w:r>
            <w:r w:rsidR="007C665E" w:rsidRPr="00EE1786">
              <w:rPr>
                <w:rFonts w:asciiTheme="majorHAnsi" w:hAnsiTheme="majorHAnsi" w:cstheme="majorHAnsi"/>
                <w:lang w:val="en"/>
              </w:rPr>
              <w:t xml:space="preserve">n </w:t>
            </w:r>
            <w:r w:rsidRPr="00EE1786">
              <w:rPr>
                <w:rFonts w:asciiTheme="majorHAnsi" w:hAnsiTheme="majorHAnsi" w:cstheme="majorHAnsi"/>
                <w:lang w:val="en"/>
              </w:rPr>
              <w:t>develop</w:t>
            </w:r>
            <w:r w:rsidR="00613CDA">
              <w:rPr>
                <w:rFonts w:asciiTheme="majorHAnsi" w:hAnsiTheme="majorHAnsi" w:cstheme="majorHAnsi"/>
                <w:lang w:val="en"/>
              </w:rPr>
              <w:t>ing</w:t>
            </w:r>
            <w:r w:rsidRPr="00EE1786">
              <w:rPr>
                <w:rFonts w:asciiTheme="majorHAnsi" w:hAnsiTheme="majorHAnsi" w:cstheme="majorHAnsi"/>
                <w:lang w:val="en"/>
              </w:rPr>
              <w:t xml:space="preserve"> </w:t>
            </w:r>
            <w:r w:rsidR="00613CDA">
              <w:rPr>
                <w:rFonts w:asciiTheme="majorHAnsi" w:hAnsiTheme="majorHAnsi" w:cstheme="majorHAnsi"/>
                <w:lang w:val="en"/>
              </w:rPr>
              <w:t xml:space="preserve">department </w:t>
            </w:r>
            <w:r w:rsidRPr="00EE1786">
              <w:rPr>
                <w:rFonts w:asciiTheme="majorHAnsi" w:hAnsiTheme="majorHAnsi" w:cstheme="majorHAnsi"/>
                <w:lang w:val="en"/>
              </w:rPr>
              <w:t>policy</w:t>
            </w:r>
            <w:r w:rsidR="007C665E" w:rsidRPr="00EE1786">
              <w:rPr>
                <w:rFonts w:asciiTheme="majorHAnsi" w:hAnsiTheme="majorHAnsi" w:cstheme="majorHAnsi"/>
                <w:lang w:val="en"/>
              </w:rPr>
              <w:t>, supe</w:t>
            </w:r>
            <w:r w:rsidR="00772441" w:rsidRPr="00EE1786">
              <w:rPr>
                <w:rFonts w:asciiTheme="majorHAnsi" w:hAnsiTheme="majorHAnsi" w:cstheme="majorHAnsi"/>
                <w:lang w:val="en"/>
              </w:rPr>
              <w:t>rvise</w:t>
            </w:r>
            <w:r w:rsidRPr="00EE1786">
              <w:rPr>
                <w:rFonts w:asciiTheme="majorHAnsi" w:hAnsiTheme="majorHAnsi" w:cstheme="majorHAnsi"/>
                <w:lang w:val="en"/>
              </w:rPr>
              <w:t xml:space="preserve">s </w:t>
            </w:r>
            <w:r w:rsidR="00772441" w:rsidRPr="00EE1786">
              <w:rPr>
                <w:rFonts w:asciiTheme="majorHAnsi" w:hAnsiTheme="majorHAnsi" w:cstheme="majorHAnsi"/>
                <w:lang w:val="en"/>
              </w:rPr>
              <w:t>the policy activities of assistant s</w:t>
            </w:r>
            <w:r w:rsidR="007C665E" w:rsidRPr="00EE1786">
              <w:rPr>
                <w:rFonts w:asciiTheme="majorHAnsi" w:hAnsiTheme="majorHAnsi" w:cstheme="majorHAnsi"/>
                <w:lang w:val="en"/>
              </w:rPr>
              <w:t>ecretaries with primary responsibili</w:t>
            </w:r>
            <w:r w:rsidRPr="00EE1786">
              <w:rPr>
                <w:rFonts w:asciiTheme="majorHAnsi" w:hAnsiTheme="majorHAnsi" w:cstheme="majorHAnsi"/>
                <w:lang w:val="en"/>
              </w:rPr>
              <w:t xml:space="preserve">ty for aviation, international </w:t>
            </w:r>
            <w:r w:rsidR="007C665E" w:rsidRPr="00EE1786">
              <w:rPr>
                <w:rFonts w:asciiTheme="majorHAnsi" w:hAnsiTheme="majorHAnsi" w:cstheme="majorHAnsi"/>
                <w:lang w:val="en"/>
              </w:rPr>
              <w:t xml:space="preserve">and other transportation </w:t>
            </w:r>
            <w:r w:rsidRPr="00EE1786">
              <w:rPr>
                <w:rFonts w:asciiTheme="majorHAnsi" w:hAnsiTheme="majorHAnsi" w:cstheme="majorHAnsi"/>
                <w:lang w:val="en"/>
              </w:rPr>
              <w:t>policy development</w:t>
            </w:r>
            <w:r w:rsidR="00613CDA">
              <w:rPr>
                <w:rFonts w:asciiTheme="majorHAnsi" w:hAnsiTheme="majorHAnsi" w:cstheme="majorHAnsi"/>
                <w:lang w:val="en"/>
              </w:rPr>
              <w:t>,</w:t>
            </w:r>
            <w:r w:rsidRPr="00EE1786">
              <w:rPr>
                <w:rFonts w:asciiTheme="majorHAnsi" w:hAnsiTheme="majorHAnsi" w:cstheme="majorHAnsi"/>
                <w:lang w:val="en"/>
              </w:rPr>
              <w:t xml:space="preserve"> and carries</w:t>
            </w:r>
            <w:r w:rsidR="007C665E" w:rsidRPr="00EE1786">
              <w:rPr>
                <w:rFonts w:asciiTheme="majorHAnsi" w:hAnsiTheme="majorHAnsi" w:cstheme="majorHAnsi"/>
                <w:lang w:val="en"/>
              </w:rPr>
              <w:t xml:space="preserve"> out other powers</w:t>
            </w:r>
            <w:r w:rsidR="00772441" w:rsidRPr="00EE1786">
              <w:rPr>
                <w:rFonts w:asciiTheme="majorHAnsi" w:hAnsiTheme="majorHAnsi" w:cstheme="majorHAnsi"/>
                <w:lang w:val="en"/>
              </w:rPr>
              <w:t xml:space="preserve"> and duties </w:t>
            </w:r>
            <w:r w:rsidR="00613CDA">
              <w:rPr>
                <w:rFonts w:asciiTheme="majorHAnsi" w:hAnsiTheme="majorHAnsi" w:cstheme="majorHAnsi"/>
                <w:lang w:val="en"/>
              </w:rPr>
              <w:t xml:space="preserve">the secretary </w:t>
            </w:r>
            <w:r w:rsidR="00772441" w:rsidRPr="00EE1786">
              <w:rPr>
                <w:rFonts w:asciiTheme="majorHAnsi" w:hAnsiTheme="majorHAnsi" w:cstheme="majorHAnsi"/>
                <w:lang w:val="en"/>
              </w:rPr>
              <w:t>prescribe</w:t>
            </w:r>
            <w:r w:rsidR="00613CDA">
              <w:rPr>
                <w:rFonts w:asciiTheme="majorHAnsi" w:hAnsiTheme="majorHAnsi" w:cstheme="majorHAnsi"/>
                <w:lang w:val="en"/>
              </w:rPr>
              <w:t xml:space="preserve">s </w:t>
            </w:r>
          </w:p>
          <w:p w:rsidR="007C665E" w:rsidRPr="00EE1786" w:rsidRDefault="000B1ED3" w:rsidP="00EE178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color w:val="333333"/>
                <w:lang w:val="en"/>
              </w:rPr>
            </w:pPr>
            <w:r w:rsidRPr="00EE1786">
              <w:rPr>
                <w:rFonts w:asciiTheme="majorHAnsi" w:hAnsiTheme="majorHAnsi" w:cstheme="majorHAnsi"/>
                <w:lang w:val="en"/>
              </w:rPr>
              <w:t>Acts for the s</w:t>
            </w:r>
            <w:r w:rsidR="00EA4765" w:rsidRPr="00EE1786">
              <w:rPr>
                <w:rFonts w:asciiTheme="majorHAnsi" w:hAnsiTheme="majorHAnsi" w:cstheme="majorHAnsi"/>
                <w:lang w:val="en"/>
              </w:rPr>
              <w:t>ecretary when the secretary and the deputy s</w:t>
            </w:r>
            <w:r w:rsidR="007C665E" w:rsidRPr="00EE1786">
              <w:rPr>
                <w:rFonts w:asciiTheme="majorHAnsi" w:hAnsiTheme="majorHAnsi" w:cstheme="majorHAnsi"/>
                <w:lang w:val="en"/>
              </w:rPr>
              <w:t>ecretary are absent or unable to</w:t>
            </w:r>
            <w:r w:rsidR="00EA4765" w:rsidRPr="00EE1786">
              <w:rPr>
                <w:rFonts w:asciiTheme="majorHAnsi" w:hAnsiTheme="majorHAnsi" w:cstheme="majorHAnsi"/>
                <w:lang w:val="en"/>
              </w:rPr>
              <w:t xml:space="preserve"> serve, or when the offices of secretary and deputy s</w:t>
            </w:r>
            <w:r w:rsidR="007C665E" w:rsidRPr="00EE1786">
              <w:rPr>
                <w:rFonts w:asciiTheme="majorHAnsi" w:hAnsiTheme="majorHAnsi" w:cstheme="majorHAnsi"/>
                <w:lang w:val="en"/>
              </w:rPr>
              <w:t>ecretar</w:t>
            </w:r>
            <w:r w:rsidR="00EA4765" w:rsidRPr="00EE1786">
              <w:rPr>
                <w:rFonts w:asciiTheme="majorHAnsi" w:hAnsiTheme="majorHAnsi" w:cstheme="majorHAnsi"/>
                <w:lang w:val="en"/>
              </w:rPr>
              <w:t>y are vacant</w:t>
            </w:r>
            <w:r w:rsidR="00EE1786" w:rsidRPr="00EE1786">
              <w:rPr>
                <w:rFonts w:asciiTheme="majorHAnsi" w:hAnsiTheme="majorHAnsi" w:cstheme="majorHAnsi"/>
              </w:rPr>
              <w:t xml:space="preserve"> (49 U.S.C. 102)</w:t>
            </w:r>
          </w:p>
        </w:tc>
      </w:tr>
      <w:tr w:rsidR="00661AE5" w:rsidRPr="00EE178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E1786" w:rsidRDefault="00661AE5" w:rsidP="004E1C64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EE178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EE178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EE1786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[</w:t>
            </w:r>
            <w:r w:rsidR="005D5F5A" w:rsidRPr="00EE1786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EE1786">
              <w:rPr>
                <w:rFonts w:asciiTheme="majorHAnsi" w:hAnsiTheme="majorHAnsi" w:cstheme="majorHAnsi"/>
              </w:rPr>
              <w:t>]</w:t>
            </w:r>
          </w:p>
          <w:p w:rsidR="0039752D" w:rsidRPr="00EE178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EE178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EE178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E178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1786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EE178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E1786" w:rsidRDefault="00661AE5" w:rsidP="004E1C64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441" w:rsidRPr="00EE1786" w:rsidRDefault="00A73F71" w:rsidP="00C50422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Knowledge of and </w:t>
            </w:r>
            <w:r w:rsidR="00772441" w:rsidRPr="00EE1786">
              <w:rPr>
                <w:rFonts w:asciiTheme="majorHAnsi" w:hAnsiTheme="majorHAnsi" w:cstheme="majorHAnsi"/>
              </w:rPr>
              <w:t>experience in transp</w:t>
            </w:r>
            <w:r w:rsidR="00EE1786" w:rsidRPr="00EE1786">
              <w:rPr>
                <w:rFonts w:asciiTheme="majorHAnsi" w:hAnsiTheme="majorHAnsi" w:cstheme="majorHAnsi"/>
              </w:rPr>
              <w:t>ortation policy and financing (</w:t>
            </w:r>
            <w:r w:rsidR="00772441" w:rsidRPr="00EE1786">
              <w:rPr>
                <w:rFonts w:asciiTheme="majorHAnsi" w:hAnsiTheme="majorHAnsi" w:cstheme="majorHAnsi"/>
              </w:rPr>
              <w:t>both public and private financing</w:t>
            </w:r>
            <w:r w:rsidR="00EE1786" w:rsidRPr="00EE1786">
              <w:rPr>
                <w:rFonts w:asciiTheme="majorHAnsi" w:hAnsiTheme="majorHAnsi" w:cstheme="majorHAnsi"/>
              </w:rPr>
              <w:t>)</w:t>
            </w:r>
          </w:p>
          <w:p w:rsidR="00772441" w:rsidRPr="00EE1786" w:rsidRDefault="00772441" w:rsidP="00C50422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Senior management experience at an organization of significant size</w:t>
            </w:r>
          </w:p>
          <w:p w:rsidR="00A87EC8" w:rsidRPr="00EE1786" w:rsidRDefault="00772441" w:rsidP="00C50422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Strong knowledge of</w:t>
            </w:r>
            <w:r w:rsidR="00A73F71">
              <w:rPr>
                <w:rFonts w:asciiTheme="majorHAnsi" w:hAnsiTheme="majorHAnsi" w:cstheme="majorHAnsi"/>
              </w:rPr>
              <w:t xml:space="preserve"> the</w:t>
            </w:r>
            <w:r w:rsidRPr="00EE1786">
              <w:rPr>
                <w:rFonts w:asciiTheme="majorHAnsi" w:hAnsiTheme="majorHAnsi" w:cstheme="majorHAnsi"/>
              </w:rPr>
              <w:t xml:space="preserve"> transportation industry</w:t>
            </w:r>
            <w:r w:rsidR="00272E2C" w:rsidRPr="00EE1786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EE178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E1786" w:rsidRDefault="00661AE5" w:rsidP="004E1C64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E2C" w:rsidRPr="00EE1786" w:rsidRDefault="00272E2C" w:rsidP="009E1FC3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S</w:t>
            </w:r>
            <w:r w:rsidR="00A73F71">
              <w:rPr>
                <w:rFonts w:asciiTheme="majorHAnsi" w:hAnsiTheme="majorHAnsi" w:cstheme="majorHAnsi"/>
              </w:rPr>
              <w:t>trong policy</w:t>
            </w:r>
            <w:r w:rsidRPr="00EE1786">
              <w:rPr>
                <w:rFonts w:asciiTheme="majorHAnsi" w:hAnsiTheme="majorHAnsi" w:cstheme="majorHAnsi"/>
              </w:rPr>
              <w:t>making skills</w:t>
            </w:r>
            <w:r w:rsidRPr="00EE1786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EE178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E178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1786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A73F71" w:rsidRPr="00EE1786" w:rsidTr="004E7C26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F71" w:rsidRPr="00EE1786" w:rsidRDefault="00A73F71" w:rsidP="004E7C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Blair Anderson (2017 to 2017): Deputy Administrator, National Highway Traffic Safety Administration; Action CFO/Deputy Assistant Secretary for Finance and Budget, Department of Transportation; Senior Advisor, Congressman John </w:t>
            </w:r>
            <w:proofErr w:type="spellStart"/>
            <w:r>
              <w:rPr>
                <w:rFonts w:asciiTheme="majorHAnsi" w:hAnsiTheme="majorHAnsi" w:cstheme="majorHAnsi"/>
              </w:rPr>
              <w:t>Olver</w:t>
            </w:r>
            <w:proofErr w:type="spellEnd"/>
            <w:r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BE379B" w:rsidRPr="00EE178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E1786" w:rsidRDefault="00384FD3" w:rsidP="006C5A2B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>Peter M. Rogoff (2014 to</w:t>
            </w:r>
            <w:r w:rsidR="00144006" w:rsidRPr="00EE1786">
              <w:rPr>
                <w:rFonts w:asciiTheme="majorHAnsi" w:hAnsiTheme="majorHAnsi" w:cstheme="majorHAnsi"/>
              </w:rPr>
              <w:t xml:space="preserve"> 2016</w:t>
            </w:r>
            <w:r w:rsidRPr="00EE1786">
              <w:rPr>
                <w:rFonts w:asciiTheme="majorHAnsi" w:hAnsiTheme="majorHAnsi" w:cstheme="majorHAnsi"/>
              </w:rPr>
              <w:t xml:space="preserve">): </w:t>
            </w:r>
            <w:r w:rsidR="00455A6B" w:rsidRPr="00EE1786">
              <w:rPr>
                <w:rFonts w:asciiTheme="majorHAnsi" w:hAnsiTheme="majorHAnsi" w:cstheme="majorHAnsi"/>
              </w:rPr>
              <w:t>Federal Transit Administrator, Department of Transportation; Democratic Staff Director, Transportation Subcommittee, Senate Appropriations Committee; Staff Member, Senate Appropriations Committee</w:t>
            </w:r>
            <w:r w:rsidR="000A7481" w:rsidRPr="00EE1786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384FD3" w:rsidRPr="00EE178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FD3" w:rsidRPr="00EE1786" w:rsidRDefault="00384FD3" w:rsidP="006C5A2B">
            <w:pPr>
              <w:rPr>
                <w:rFonts w:asciiTheme="majorHAnsi" w:hAnsiTheme="majorHAnsi" w:cstheme="majorHAnsi"/>
              </w:rPr>
            </w:pPr>
            <w:r w:rsidRPr="00EE1786">
              <w:rPr>
                <w:rFonts w:asciiTheme="majorHAnsi" w:hAnsiTheme="majorHAnsi" w:cstheme="majorHAnsi"/>
              </w:rPr>
              <w:t xml:space="preserve">Polly Ellen </w:t>
            </w:r>
            <w:proofErr w:type="spellStart"/>
            <w:r w:rsidRPr="00EE1786">
              <w:rPr>
                <w:rFonts w:asciiTheme="majorHAnsi" w:hAnsiTheme="majorHAnsi" w:cstheme="majorHAnsi"/>
              </w:rPr>
              <w:t>Trottenberg</w:t>
            </w:r>
            <w:proofErr w:type="spellEnd"/>
            <w:r w:rsidRPr="00EE1786">
              <w:rPr>
                <w:rFonts w:asciiTheme="majorHAnsi" w:hAnsiTheme="majorHAnsi" w:cstheme="majorHAnsi"/>
              </w:rPr>
              <w:t xml:space="preserve"> (2013 to </w:t>
            </w:r>
            <w:r w:rsidR="00DA181F" w:rsidRPr="00EE1786">
              <w:rPr>
                <w:rFonts w:asciiTheme="majorHAnsi" w:hAnsiTheme="majorHAnsi" w:cstheme="majorHAnsi"/>
              </w:rPr>
              <w:t>2014</w:t>
            </w:r>
            <w:r w:rsidRPr="00EE1786">
              <w:rPr>
                <w:rFonts w:asciiTheme="majorHAnsi" w:hAnsiTheme="majorHAnsi" w:cstheme="majorHAnsi"/>
              </w:rPr>
              <w:t>):</w:t>
            </w:r>
            <w:r w:rsidR="00D819D1" w:rsidRPr="00EE1786">
              <w:rPr>
                <w:rFonts w:asciiTheme="majorHAnsi" w:hAnsiTheme="majorHAnsi" w:cstheme="majorHAnsi"/>
              </w:rPr>
              <w:t xml:space="preserve"> Member, Freight Policy Council, Department of Transportation; Member, Federal Members, Board of Directors, U.S. Architectural and Transportation Barriers Compliance Board (Access Board); Assistant Secretary for Transportation Policy, Office of the Undersecretary for Transportation, Department of Transportation</w:t>
            </w:r>
            <w:r w:rsidR="00455A6B" w:rsidRPr="00EE1786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DF" w:rsidRDefault="00914DDF" w:rsidP="001E22F1">
      <w:r>
        <w:separator/>
      </w:r>
    </w:p>
  </w:endnote>
  <w:endnote w:type="continuationSeparator" w:id="0">
    <w:p w:rsidR="00914DDF" w:rsidRDefault="00914DDF" w:rsidP="001E22F1">
      <w:r>
        <w:continuationSeparator/>
      </w:r>
    </w:p>
  </w:endnote>
  <w:endnote w:id="1">
    <w:p w:rsidR="00EE1786" w:rsidRDefault="00EE178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74AA9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0C657A" w:rsidRDefault="000C657A">
      <w:pPr>
        <w:pStyle w:val="EndnoteText"/>
      </w:pPr>
      <w:r>
        <w:rPr>
          <w:rStyle w:val="EndnoteReference"/>
        </w:rPr>
        <w:endnoteRef/>
      </w:r>
      <w:r w:rsidR="00EE1786">
        <w:t xml:space="preserve"> Romney Readiness Project position description</w:t>
      </w:r>
    </w:p>
  </w:endnote>
  <w:endnote w:id="3">
    <w:p w:rsidR="00862DA9" w:rsidRDefault="00862DA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62DA9">
        <w:t>https://www.transportation.gov/sites/dot.gov/files/docs/mission/budget/281156/ost-fy-2018-cj-budget-5-24-17.pdf</w:t>
      </w:r>
    </w:p>
  </w:endnote>
  <w:endnote w:id="4">
    <w:p w:rsidR="00FA506F" w:rsidRDefault="00FA506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E1786">
        <w:t>Romney Readiness Project position description</w:t>
      </w:r>
    </w:p>
  </w:endnote>
  <w:endnote w:id="5">
    <w:p w:rsidR="00272E2C" w:rsidRDefault="00272E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E1786">
        <w:t>Romney Readiness Project position description</w:t>
      </w:r>
    </w:p>
  </w:endnote>
  <w:endnote w:id="6">
    <w:p w:rsidR="00272E2C" w:rsidRDefault="00272E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E1786">
        <w:t>Romney Readiness Project position description</w:t>
      </w:r>
    </w:p>
  </w:endnote>
  <w:endnote w:id="7">
    <w:p w:rsidR="00A73F71" w:rsidRDefault="00A73F71">
      <w:pPr>
        <w:pStyle w:val="EndnoteText"/>
      </w:pPr>
      <w:r>
        <w:rPr>
          <w:rStyle w:val="EndnoteReference"/>
        </w:rPr>
        <w:endnoteRef/>
      </w:r>
      <w:r>
        <w:t xml:space="preserve"> LinkedIn: </w:t>
      </w:r>
      <w:r w:rsidRPr="00A73F71">
        <w:t>https://www.linkedin.com/in/blair-anderson-0363aa11/</w:t>
      </w:r>
    </w:p>
  </w:endnote>
  <w:endnote w:id="8">
    <w:p w:rsidR="000A7481" w:rsidRDefault="000A748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A7481">
        <w:t>http://www.soundtransit.org/sites/default/files/peter_m_rogoff_bio.pdf</w:t>
      </w:r>
    </w:p>
  </w:endnote>
  <w:endnote w:id="9">
    <w:p w:rsidR="00455A6B" w:rsidRDefault="00455A6B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DF" w:rsidRDefault="00914DDF" w:rsidP="001E22F1">
      <w:r>
        <w:separator/>
      </w:r>
    </w:p>
  </w:footnote>
  <w:footnote w:type="continuationSeparator" w:id="0">
    <w:p w:rsidR="00914DDF" w:rsidRDefault="00914DDF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874AA9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F7A"/>
    <w:multiLevelType w:val="hybridMultilevel"/>
    <w:tmpl w:val="C848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7A4E"/>
    <w:multiLevelType w:val="hybridMultilevel"/>
    <w:tmpl w:val="AD92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6436"/>
    <w:multiLevelType w:val="hybridMultilevel"/>
    <w:tmpl w:val="6AE6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7B84"/>
    <w:multiLevelType w:val="hybridMultilevel"/>
    <w:tmpl w:val="7B5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DA3152"/>
    <w:multiLevelType w:val="hybridMultilevel"/>
    <w:tmpl w:val="AD14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B71055"/>
    <w:multiLevelType w:val="hybridMultilevel"/>
    <w:tmpl w:val="872A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71899"/>
    <w:multiLevelType w:val="hybridMultilevel"/>
    <w:tmpl w:val="DE6C7614"/>
    <w:lvl w:ilvl="0" w:tplc="FD80AE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4"/>
  </w:num>
  <w:num w:numId="4">
    <w:abstractNumId w:val="41"/>
  </w:num>
  <w:num w:numId="5">
    <w:abstractNumId w:val="7"/>
  </w:num>
  <w:num w:numId="6">
    <w:abstractNumId w:val="37"/>
  </w:num>
  <w:num w:numId="7">
    <w:abstractNumId w:val="5"/>
  </w:num>
  <w:num w:numId="8">
    <w:abstractNumId w:val="33"/>
  </w:num>
  <w:num w:numId="9">
    <w:abstractNumId w:val="17"/>
  </w:num>
  <w:num w:numId="10">
    <w:abstractNumId w:val="8"/>
  </w:num>
  <w:num w:numId="11">
    <w:abstractNumId w:val="16"/>
  </w:num>
  <w:num w:numId="12">
    <w:abstractNumId w:val="25"/>
  </w:num>
  <w:num w:numId="13">
    <w:abstractNumId w:val="23"/>
  </w:num>
  <w:num w:numId="14">
    <w:abstractNumId w:val="27"/>
  </w:num>
  <w:num w:numId="15">
    <w:abstractNumId w:val="29"/>
  </w:num>
  <w:num w:numId="16">
    <w:abstractNumId w:val="2"/>
  </w:num>
  <w:num w:numId="17">
    <w:abstractNumId w:val="19"/>
  </w:num>
  <w:num w:numId="18">
    <w:abstractNumId w:val="36"/>
  </w:num>
  <w:num w:numId="19">
    <w:abstractNumId w:val="10"/>
  </w:num>
  <w:num w:numId="20">
    <w:abstractNumId w:val="28"/>
  </w:num>
  <w:num w:numId="21">
    <w:abstractNumId w:val="34"/>
  </w:num>
  <w:num w:numId="22">
    <w:abstractNumId w:val="12"/>
  </w:num>
  <w:num w:numId="23">
    <w:abstractNumId w:val="9"/>
  </w:num>
  <w:num w:numId="24">
    <w:abstractNumId w:val="35"/>
  </w:num>
  <w:num w:numId="25">
    <w:abstractNumId w:val="15"/>
  </w:num>
  <w:num w:numId="26">
    <w:abstractNumId w:val="3"/>
  </w:num>
  <w:num w:numId="27">
    <w:abstractNumId w:val="21"/>
  </w:num>
  <w:num w:numId="28">
    <w:abstractNumId w:val="18"/>
  </w:num>
  <w:num w:numId="29">
    <w:abstractNumId w:val="22"/>
  </w:num>
  <w:num w:numId="30">
    <w:abstractNumId w:val="32"/>
  </w:num>
  <w:num w:numId="31">
    <w:abstractNumId w:val="39"/>
  </w:num>
  <w:num w:numId="32">
    <w:abstractNumId w:val="40"/>
  </w:num>
  <w:num w:numId="33">
    <w:abstractNumId w:val="11"/>
  </w:num>
  <w:num w:numId="34">
    <w:abstractNumId w:val="1"/>
  </w:num>
  <w:num w:numId="35">
    <w:abstractNumId w:val="30"/>
  </w:num>
  <w:num w:numId="36">
    <w:abstractNumId w:val="31"/>
  </w:num>
  <w:num w:numId="37">
    <w:abstractNumId w:val="6"/>
  </w:num>
  <w:num w:numId="38">
    <w:abstractNumId w:val="20"/>
  </w:num>
  <w:num w:numId="39">
    <w:abstractNumId w:val="0"/>
  </w:num>
  <w:num w:numId="40">
    <w:abstractNumId w:val="26"/>
  </w:num>
  <w:num w:numId="41">
    <w:abstractNumId w:val="1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4477"/>
    <w:rsid w:val="00016839"/>
    <w:rsid w:val="00017A44"/>
    <w:rsid w:val="00021B49"/>
    <w:rsid w:val="000221E0"/>
    <w:rsid w:val="00023CFC"/>
    <w:rsid w:val="000324CE"/>
    <w:rsid w:val="00034730"/>
    <w:rsid w:val="0004519C"/>
    <w:rsid w:val="0006648F"/>
    <w:rsid w:val="000677C9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298B"/>
    <w:rsid w:val="000A35C6"/>
    <w:rsid w:val="000A7481"/>
    <w:rsid w:val="000B0938"/>
    <w:rsid w:val="000B0F7D"/>
    <w:rsid w:val="000B1ED3"/>
    <w:rsid w:val="000B3130"/>
    <w:rsid w:val="000B3BCB"/>
    <w:rsid w:val="000B5E2B"/>
    <w:rsid w:val="000C53FD"/>
    <w:rsid w:val="000C657A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6CB7"/>
    <w:rsid w:val="0012723C"/>
    <w:rsid w:val="00134D8D"/>
    <w:rsid w:val="00136A97"/>
    <w:rsid w:val="00137365"/>
    <w:rsid w:val="00144006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2969"/>
    <w:rsid w:val="0018425C"/>
    <w:rsid w:val="001956F0"/>
    <w:rsid w:val="001A3E9A"/>
    <w:rsid w:val="001A636E"/>
    <w:rsid w:val="001B5780"/>
    <w:rsid w:val="001B63A1"/>
    <w:rsid w:val="001C0B08"/>
    <w:rsid w:val="001C1577"/>
    <w:rsid w:val="001C2BD2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775B"/>
    <w:rsid w:val="0023261D"/>
    <w:rsid w:val="002375DE"/>
    <w:rsid w:val="002450A2"/>
    <w:rsid w:val="00246779"/>
    <w:rsid w:val="00262C31"/>
    <w:rsid w:val="002638DC"/>
    <w:rsid w:val="00263CE0"/>
    <w:rsid w:val="002678E9"/>
    <w:rsid w:val="00272E2C"/>
    <w:rsid w:val="00282909"/>
    <w:rsid w:val="002830DE"/>
    <w:rsid w:val="00283A2E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25950"/>
    <w:rsid w:val="00330ACB"/>
    <w:rsid w:val="00331394"/>
    <w:rsid w:val="003317A8"/>
    <w:rsid w:val="003353C5"/>
    <w:rsid w:val="003454E5"/>
    <w:rsid w:val="00347F97"/>
    <w:rsid w:val="00351868"/>
    <w:rsid w:val="00354173"/>
    <w:rsid w:val="003616AC"/>
    <w:rsid w:val="00366270"/>
    <w:rsid w:val="00370ED0"/>
    <w:rsid w:val="00373610"/>
    <w:rsid w:val="00375A18"/>
    <w:rsid w:val="00384FD3"/>
    <w:rsid w:val="00386024"/>
    <w:rsid w:val="003910F3"/>
    <w:rsid w:val="003939D9"/>
    <w:rsid w:val="0039752D"/>
    <w:rsid w:val="003A0397"/>
    <w:rsid w:val="003A4DD4"/>
    <w:rsid w:val="003A6E33"/>
    <w:rsid w:val="003B379F"/>
    <w:rsid w:val="003B7C8C"/>
    <w:rsid w:val="003C3EF6"/>
    <w:rsid w:val="003C56E7"/>
    <w:rsid w:val="003C62AD"/>
    <w:rsid w:val="003D120B"/>
    <w:rsid w:val="003D4CCB"/>
    <w:rsid w:val="003D5759"/>
    <w:rsid w:val="003E45AC"/>
    <w:rsid w:val="00405D3E"/>
    <w:rsid w:val="00405E4F"/>
    <w:rsid w:val="00411497"/>
    <w:rsid w:val="00414F4B"/>
    <w:rsid w:val="004226F9"/>
    <w:rsid w:val="00422D9C"/>
    <w:rsid w:val="00424234"/>
    <w:rsid w:val="00435A07"/>
    <w:rsid w:val="004409B8"/>
    <w:rsid w:val="00441ACF"/>
    <w:rsid w:val="00442E2B"/>
    <w:rsid w:val="0045383F"/>
    <w:rsid w:val="00455A6B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4416"/>
    <w:rsid w:val="004960D6"/>
    <w:rsid w:val="004967A1"/>
    <w:rsid w:val="004A5A1A"/>
    <w:rsid w:val="004B0960"/>
    <w:rsid w:val="004B5D5B"/>
    <w:rsid w:val="004B7829"/>
    <w:rsid w:val="004C0C7A"/>
    <w:rsid w:val="004C0F5B"/>
    <w:rsid w:val="004C3C2D"/>
    <w:rsid w:val="004D28D9"/>
    <w:rsid w:val="004D37D9"/>
    <w:rsid w:val="004D3D04"/>
    <w:rsid w:val="004D6AA7"/>
    <w:rsid w:val="004D7D44"/>
    <w:rsid w:val="004E1C64"/>
    <w:rsid w:val="004E30B0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2ADE"/>
    <w:rsid w:val="00564475"/>
    <w:rsid w:val="005676B7"/>
    <w:rsid w:val="00572669"/>
    <w:rsid w:val="00574039"/>
    <w:rsid w:val="00577F0A"/>
    <w:rsid w:val="005826FE"/>
    <w:rsid w:val="0058599E"/>
    <w:rsid w:val="005B0C70"/>
    <w:rsid w:val="005B44AE"/>
    <w:rsid w:val="005D0E8A"/>
    <w:rsid w:val="005D4099"/>
    <w:rsid w:val="005D5806"/>
    <w:rsid w:val="005D5F5A"/>
    <w:rsid w:val="005E6E2F"/>
    <w:rsid w:val="005F2771"/>
    <w:rsid w:val="006013AB"/>
    <w:rsid w:val="00602B9F"/>
    <w:rsid w:val="00603EFC"/>
    <w:rsid w:val="00613CDA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48A5"/>
    <w:rsid w:val="006B6253"/>
    <w:rsid w:val="006C14EE"/>
    <w:rsid w:val="006C2A1C"/>
    <w:rsid w:val="006C5A2B"/>
    <w:rsid w:val="006E008A"/>
    <w:rsid w:val="006E374B"/>
    <w:rsid w:val="006E50C0"/>
    <w:rsid w:val="007043CA"/>
    <w:rsid w:val="0072243C"/>
    <w:rsid w:val="007237FA"/>
    <w:rsid w:val="00730EB5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2441"/>
    <w:rsid w:val="007872BC"/>
    <w:rsid w:val="00790CC5"/>
    <w:rsid w:val="007A377A"/>
    <w:rsid w:val="007B1D32"/>
    <w:rsid w:val="007B6E3E"/>
    <w:rsid w:val="007C665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1C93"/>
    <w:rsid w:val="00833527"/>
    <w:rsid w:val="00836810"/>
    <w:rsid w:val="00843FE7"/>
    <w:rsid w:val="00845BCF"/>
    <w:rsid w:val="008529C3"/>
    <w:rsid w:val="0085653B"/>
    <w:rsid w:val="00860EC5"/>
    <w:rsid w:val="00862DA9"/>
    <w:rsid w:val="00867383"/>
    <w:rsid w:val="008744A6"/>
    <w:rsid w:val="00874AA9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0752"/>
    <w:rsid w:val="009140FD"/>
    <w:rsid w:val="00914DDF"/>
    <w:rsid w:val="009241DC"/>
    <w:rsid w:val="00931DE7"/>
    <w:rsid w:val="009320AA"/>
    <w:rsid w:val="00932702"/>
    <w:rsid w:val="0094517E"/>
    <w:rsid w:val="0095718F"/>
    <w:rsid w:val="00962B37"/>
    <w:rsid w:val="009630CC"/>
    <w:rsid w:val="0096330D"/>
    <w:rsid w:val="009707A5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531"/>
    <w:rsid w:val="009F59E4"/>
    <w:rsid w:val="00A07E43"/>
    <w:rsid w:val="00A11046"/>
    <w:rsid w:val="00A15619"/>
    <w:rsid w:val="00A16DAE"/>
    <w:rsid w:val="00A20D92"/>
    <w:rsid w:val="00A21FED"/>
    <w:rsid w:val="00A32E45"/>
    <w:rsid w:val="00A33BE1"/>
    <w:rsid w:val="00A37BD6"/>
    <w:rsid w:val="00A40455"/>
    <w:rsid w:val="00A44F1C"/>
    <w:rsid w:val="00A46A0C"/>
    <w:rsid w:val="00A54EF3"/>
    <w:rsid w:val="00A57F7F"/>
    <w:rsid w:val="00A653B2"/>
    <w:rsid w:val="00A73F71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3B9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3DB9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0422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06391"/>
    <w:rsid w:val="00D1037C"/>
    <w:rsid w:val="00D137F7"/>
    <w:rsid w:val="00D1473D"/>
    <w:rsid w:val="00D201D5"/>
    <w:rsid w:val="00D236CC"/>
    <w:rsid w:val="00D258E9"/>
    <w:rsid w:val="00D276D6"/>
    <w:rsid w:val="00D33A2A"/>
    <w:rsid w:val="00D35718"/>
    <w:rsid w:val="00D40AC5"/>
    <w:rsid w:val="00D43B6D"/>
    <w:rsid w:val="00D51191"/>
    <w:rsid w:val="00D514E4"/>
    <w:rsid w:val="00D56177"/>
    <w:rsid w:val="00D60729"/>
    <w:rsid w:val="00D666BE"/>
    <w:rsid w:val="00D66F40"/>
    <w:rsid w:val="00D7198E"/>
    <w:rsid w:val="00D744FA"/>
    <w:rsid w:val="00D8185C"/>
    <w:rsid w:val="00D819D1"/>
    <w:rsid w:val="00D8605F"/>
    <w:rsid w:val="00D8690A"/>
    <w:rsid w:val="00D870FE"/>
    <w:rsid w:val="00D96149"/>
    <w:rsid w:val="00DA16E8"/>
    <w:rsid w:val="00DA181F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4AC0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4765"/>
    <w:rsid w:val="00EB20A7"/>
    <w:rsid w:val="00EC2402"/>
    <w:rsid w:val="00EC429B"/>
    <w:rsid w:val="00EC4FDB"/>
    <w:rsid w:val="00ED52F5"/>
    <w:rsid w:val="00ED5B9E"/>
    <w:rsid w:val="00EE1786"/>
    <w:rsid w:val="00EE2F1C"/>
    <w:rsid w:val="00EE58CC"/>
    <w:rsid w:val="00EE709C"/>
    <w:rsid w:val="00EF11FF"/>
    <w:rsid w:val="00EF6520"/>
    <w:rsid w:val="00EF6FAB"/>
    <w:rsid w:val="00F1221F"/>
    <w:rsid w:val="00F22F02"/>
    <w:rsid w:val="00F24186"/>
    <w:rsid w:val="00F24A4E"/>
    <w:rsid w:val="00F25BCA"/>
    <w:rsid w:val="00F316F1"/>
    <w:rsid w:val="00F319E7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1BF1"/>
    <w:rsid w:val="00FA4096"/>
    <w:rsid w:val="00FA506F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ptext-115">
    <w:name w:val="ptext-115"/>
    <w:basedOn w:val="DefaultParagraphFont"/>
    <w:rsid w:val="00D6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4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4409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83308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10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45B94"/>
    <w:rsid w:val="00672DF4"/>
    <w:rsid w:val="008638AA"/>
    <w:rsid w:val="0087154F"/>
    <w:rsid w:val="008F1F7B"/>
    <w:rsid w:val="008F5F77"/>
    <w:rsid w:val="00A9166C"/>
    <w:rsid w:val="00AC054C"/>
    <w:rsid w:val="00AC0DBB"/>
    <w:rsid w:val="00BA3E1E"/>
    <w:rsid w:val="00BB64E1"/>
    <w:rsid w:val="00BE0041"/>
    <w:rsid w:val="00C36CDA"/>
    <w:rsid w:val="00D4302A"/>
    <w:rsid w:val="00DB07EE"/>
    <w:rsid w:val="00E5344A"/>
    <w:rsid w:val="00EA2CC1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A79936-2206-4541-A73F-3140303E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3819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Ananda Bhatia</dc:creator>
  <cp:keywords/>
  <dc:description/>
  <cp:lastModifiedBy>Casey Dennison</cp:lastModifiedBy>
  <cp:revision>4</cp:revision>
  <cp:lastPrinted>2016-07-12T18:00:00Z</cp:lastPrinted>
  <dcterms:created xsi:type="dcterms:W3CDTF">2017-06-13T20:13:00Z</dcterms:created>
  <dcterms:modified xsi:type="dcterms:W3CDTF">2017-08-23T19:45:00Z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